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750" w:rsidRDefault="00352750">
      <w:pPr>
        <w:pStyle w:val="DefaultText"/>
        <w:pBdr>
          <w:bottom w:val="thickThinMediumGap" w:sz="24" w:space="7" w:color="000000"/>
        </w:pBdr>
        <w:rPr>
          <w:b/>
          <w:sz w:val="40"/>
        </w:rPr>
      </w:pPr>
      <w:bookmarkStart w:id="0" w:name="_GoBack"/>
      <w:bookmarkEnd w:id="0"/>
      <w:r>
        <w:rPr>
          <w:rFonts w:ascii="Perpetua" w:hAnsi="Perpetua"/>
          <w:b/>
          <w:sz w:val="48"/>
        </w:rPr>
        <w:t>JRM</w:t>
      </w:r>
      <w:r>
        <w:rPr>
          <w:b/>
          <w:sz w:val="40"/>
        </w:rPr>
        <w:t xml:space="preserve"> </w:t>
      </w:r>
      <w:r>
        <w:rPr>
          <w:b/>
          <w:sz w:val="36"/>
        </w:rPr>
        <w:t>Chemical, Inc.</w:t>
      </w:r>
      <w:r>
        <w:rPr>
          <w:b/>
          <w:sz w:val="40"/>
        </w:rPr>
        <w:t xml:space="preserve">                                                          </w:t>
      </w:r>
    </w:p>
    <w:p w:rsidR="00352750" w:rsidRDefault="00352750">
      <w:pPr>
        <w:pStyle w:val="DefaultText"/>
        <w:jc w:val="center"/>
        <w:rPr>
          <w:b/>
          <w:sz w:val="28"/>
        </w:rPr>
      </w:pPr>
      <w:r>
        <w:rPr>
          <w:b/>
          <w:sz w:val="28"/>
        </w:rPr>
        <w:t>MSDS</w:t>
      </w:r>
    </w:p>
    <w:p w:rsidR="00352750" w:rsidRDefault="00352750">
      <w:pPr>
        <w:pStyle w:val="DefaultText"/>
        <w:jc w:val="center"/>
        <w:rPr>
          <w:b/>
        </w:rPr>
      </w:pPr>
      <w:r>
        <w:rPr>
          <w:b/>
          <w:sz w:val="28"/>
        </w:rPr>
        <w:t>MATERIAL SAFETY DATA SHEET</w:t>
      </w:r>
    </w:p>
    <w:p w:rsidR="00352750" w:rsidRDefault="00352750">
      <w:pPr>
        <w:pStyle w:val="DefaultText"/>
        <w:jc w:val="center"/>
        <w:rPr>
          <w:b/>
          <w:sz w:val="28"/>
        </w:rPr>
      </w:pPr>
    </w:p>
    <w:p w:rsidR="00352750" w:rsidRDefault="00352750">
      <w:pPr>
        <w:pStyle w:val="DefaultText"/>
      </w:pPr>
      <w:r>
        <w:tab/>
      </w:r>
      <w:r>
        <w:tab/>
      </w:r>
      <w:r>
        <w:tab/>
      </w:r>
      <w:r>
        <w:tab/>
      </w:r>
      <w:r>
        <w:tab/>
      </w:r>
      <w:r>
        <w:tab/>
      </w:r>
      <w:r>
        <w:tab/>
      </w:r>
      <w:r>
        <w:tab/>
      </w:r>
      <w:r>
        <w:tab/>
      </w:r>
      <w:r>
        <w:tab/>
      </w:r>
      <w:r w:rsidR="00CB0DE0">
        <w:rPr>
          <w:b/>
          <w:sz w:val="20"/>
        </w:rPr>
        <w:t>MSDS:     59</w:t>
      </w:r>
      <w:r>
        <w:rPr>
          <w:b/>
          <w:sz w:val="20"/>
        </w:rPr>
        <w:t>2</w:t>
      </w:r>
    </w:p>
    <w:p w:rsidR="00352750" w:rsidRDefault="00352750">
      <w:pPr>
        <w:pStyle w:val="DefaultText"/>
      </w:pPr>
      <w:r>
        <w:tab/>
      </w:r>
      <w:r>
        <w:tab/>
      </w:r>
      <w:r>
        <w:tab/>
      </w:r>
      <w:r>
        <w:tab/>
      </w:r>
      <w:r>
        <w:tab/>
      </w:r>
      <w:r>
        <w:tab/>
      </w:r>
      <w:r>
        <w:tab/>
      </w:r>
      <w:r>
        <w:tab/>
      </w:r>
      <w:r>
        <w:tab/>
      </w:r>
      <w:r>
        <w:tab/>
      </w:r>
      <w:r>
        <w:rPr>
          <w:sz w:val="20"/>
        </w:rPr>
        <w:t>Date:</w:t>
      </w:r>
      <w:r>
        <w:rPr>
          <w:sz w:val="20"/>
        </w:rPr>
        <w:tab/>
        <w:t xml:space="preserve">   01/</w:t>
      </w:r>
      <w:r w:rsidR="00CB0DE0">
        <w:rPr>
          <w:sz w:val="20"/>
        </w:rPr>
        <w:t>1</w:t>
      </w:r>
      <w:r w:rsidR="005B1CD6">
        <w:rPr>
          <w:sz w:val="20"/>
        </w:rPr>
        <w:t>3</w:t>
      </w:r>
      <w:r w:rsidR="00CB0DE0">
        <w:rPr>
          <w:sz w:val="20"/>
        </w:rPr>
        <w:t>/1</w:t>
      </w:r>
      <w:r w:rsidR="005B1CD6">
        <w:rPr>
          <w:sz w:val="20"/>
        </w:rPr>
        <w:t>5</w:t>
      </w:r>
    </w:p>
    <w:p w:rsidR="00352750" w:rsidRDefault="00352750">
      <w:pPr>
        <w:pStyle w:val="DefaultText"/>
        <w:rPr>
          <w:sz w:val="20"/>
        </w:rPr>
      </w:pPr>
      <w:r>
        <w:rPr>
          <w:b/>
          <w:sz w:val="28"/>
        </w:rPr>
        <w:t>IDENTIFICATION</w:t>
      </w:r>
      <w:r>
        <w:rPr>
          <w:b/>
          <w:sz w:val="28"/>
        </w:rPr>
        <w:tab/>
      </w:r>
      <w:r>
        <w:rPr>
          <w:b/>
          <w:sz w:val="28"/>
        </w:rPr>
        <w:tab/>
      </w:r>
      <w:r>
        <w:rPr>
          <w:b/>
          <w:sz w:val="28"/>
        </w:rPr>
        <w:tab/>
      </w:r>
      <w:r>
        <w:rPr>
          <w:b/>
          <w:sz w:val="28"/>
        </w:rPr>
        <w:tab/>
      </w:r>
      <w:r>
        <w:rPr>
          <w:b/>
          <w:sz w:val="28"/>
        </w:rPr>
        <w:tab/>
      </w:r>
      <w:r>
        <w:rPr>
          <w:b/>
          <w:sz w:val="28"/>
        </w:rPr>
        <w:tab/>
      </w:r>
      <w:r>
        <w:rPr>
          <w:b/>
          <w:sz w:val="28"/>
        </w:rPr>
        <w:tab/>
      </w:r>
      <w:r>
        <w:rPr>
          <w:sz w:val="20"/>
        </w:rPr>
        <w:t>Page 1 of 3</w:t>
      </w:r>
    </w:p>
    <w:p w:rsidR="00352750" w:rsidRDefault="00352750">
      <w:pPr>
        <w:pStyle w:val="DefaultText"/>
        <w:rPr>
          <w:sz w:val="20"/>
        </w:rPr>
      </w:pPr>
      <w:r>
        <w:tab/>
      </w:r>
      <w:r>
        <w:tab/>
      </w:r>
      <w:r>
        <w:tab/>
      </w:r>
      <w:r>
        <w:rPr>
          <w:sz w:val="20"/>
        </w:rPr>
        <w:t>Product Name</w:t>
      </w:r>
      <w:r>
        <w:rPr>
          <w:sz w:val="20"/>
        </w:rPr>
        <w:tab/>
      </w:r>
      <w:r>
        <w:rPr>
          <w:sz w:val="20"/>
        </w:rPr>
        <w:tab/>
      </w:r>
      <w:r>
        <w:rPr>
          <w:sz w:val="20"/>
        </w:rPr>
        <w:tab/>
      </w:r>
      <w:r>
        <w:rPr>
          <w:b/>
          <w:bCs/>
          <w:sz w:val="28"/>
        </w:rPr>
        <w:t>Soil Moist</w:t>
      </w:r>
    </w:p>
    <w:p w:rsidR="00352750" w:rsidRDefault="00352750">
      <w:pPr>
        <w:pStyle w:val="DefaultText"/>
        <w:rPr>
          <w:sz w:val="20"/>
        </w:rPr>
      </w:pPr>
      <w:r>
        <w:tab/>
      </w:r>
      <w:r>
        <w:tab/>
      </w:r>
      <w:r>
        <w:tab/>
      </w:r>
      <w:r>
        <w:rPr>
          <w:sz w:val="20"/>
        </w:rPr>
        <w:t>Chemical Family</w:t>
      </w:r>
      <w:r>
        <w:rPr>
          <w:sz w:val="20"/>
        </w:rPr>
        <w:tab/>
      </w:r>
      <w:r>
        <w:rPr>
          <w:sz w:val="20"/>
        </w:rPr>
        <w:tab/>
      </w:r>
      <w:r>
        <w:rPr>
          <w:sz w:val="20"/>
        </w:rPr>
        <w:tab/>
      </w:r>
      <w:r w:rsidR="006D0EF7">
        <w:rPr>
          <w:sz w:val="20"/>
        </w:rPr>
        <w:t>Cross linked</w:t>
      </w:r>
      <w:r>
        <w:rPr>
          <w:sz w:val="20"/>
        </w:rPr>
        <w:t xml:space="preserve"> polyacrylamide</w:t>
      </w:r>
    </w:p>
    <w:p w:rsidR="00352750" w:rsidRDefault="00352750">
      <w:pPr>
        <w:pStyle w:val="DefaultText"/>
        <w:rPr>
          <w:sz w:val="20"/>
        </w:rPr>
      </w:pPr>
      <w:r>
        <w:rPr>
          <w:sz w:val="20"/>
        </w:rPr>
        <w:tab/>
      </w:r>
      <w:r>
        <w:rPr>
          <w:sz w:val="20"/>
        </w:rPr>
        <w:tab/>
      </w:r>
      <w:r>
        <w:rPr>
          <w:sz w:val="20"/>
        </w:rPr>
        <w:tab/>
        <w:t>Emergency Telephone</w:t>
      </w:r>
      <w:r>
        <w:rPr>
          <w:sz w:val="20"/>
        </w:rPr>
        <w:tab/>
      </w:r>
      <w:r>
        <w:rPr>
          <w:sz w:val="20"/>
        </w:rPr>
        <w:tab/>
        <w:t>216-475-8488</w:t>
      </w:r>
    </w:p>
    <w:p w:rsidR="00352750" w:rsidRDefault="00352750">
      <w:pPr>
        <w:pStyle w:val="DefaultText"/>
        <w:rPr>
          <w:sz w:val="20"/>
        </w:rPr>
      </w:pPr>
      <w:r>
        <w:rPr>
          <w:sz w:val="20"/>
        </w:rPr>
        <w:tab/>
      </w:r>
      <w:r>
        <w:rPr>
          <w:sz w:val="20"/>
        </w:rPr>
        <w:tab/>
      </w:r>
      <w:r>
        <w:rPr>
          <w:sz w:val="20"/>
        </w:rPr>
        <w:tab/>
        <w:t>Company</w:t>
      </w:r>
      <w:r>
        <w:rPr>
          <w:sz w:val="20"/>
        </w:rPr>
        <w:tab/>
      </w:r>
      <w:r>
        <w:rPr>
          <w:sz w:val="20"/>
        </w:rPr>
        <w:tab/>
      </w:r>
      <w:r>
        <w:rPr>
          <w:sz w:val="20"/>
        </w:rPr>
        <w:tab/>
        <w:t>JRM Chemical, Inc.</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4881 NEO Parkway</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Cleveland, OH  44128</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Telephone:</w:t>
      </w:r>
      <w:r>
        <w:rPr>
          <w:sz w:val="20"/>
        </w:rPr>
        <w:tab/>
        <w:t>216-475-8488</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Fax:</w:t>
      </w:r>
      <w:r>
        <w:rPr>
          <w:sz w:val="20"/>
        </w:rPr>
        <w:tab/>
      </w:r>
      <w:r>
        <w:rPr>
          <w:sz w:val="20"/>
        </w:rPr>
        <w:tab/>
        <w:t>216-475-6517</w:t>
      </w:r>
    </w:p>
    <w:p w:rsidR="00352750" w:rsidRDefault="00352750">
      <w:pPr>
        <w:pStyle w:val="DefaultText"/>
        <w:rPr>
          <w:sz w:val="20"/>
        </w:rPr>
      </w:pPr>
      <w:r>
        <w:rPr>
          <w:sz w:val="20"/>
        </w:rPr>
        <w:tab/>
      </w:r>
      <w:r>
        <w:rPr>
          <w:sz w:val="20"/>
        </w:rPr>
        <w:tab/>
      </w:r>
      <w:r>
        <w:rPr>
          <w:sz w:val="20"/>
        </w:rPr>
        <w:tab/>
      </w:r>
    </w:p>
    <w:p w:rsidR="00352750" w:rsidRDefault="00352750">
      <w:pPr>
        <w:pStyle w:val="DefaultText"/>
      </w:pPr>
      <w:r>
        <w:rPr>
          <w:b/>
        </w:rPr>
        <w:t>HAZARDOUS INGREDIENTS</w:t>
      </w:r>
    </w:p>
    <w:p w:rsidR="00352750" w:rsidRDefault="00352750">
      <w:pPr>
        <w:pStyle w:val="DefaultText"/>
        <w:rPr>
          <w:sz w:val="20"/>
        </w:rPr>
      </w:pPr>
      <w:r>
        <w:tab/>
      </w:r>
      <w:r>
        <w:tab/>
      </w:r>
      <w:r>
        <w:tab/>
      </w:r>
      <w:r>
        <w:rPr>
          <w:sz w:val="20"/>
        </w:rPr>
        <w:t>Non hazardous under OSHA 29 CFR 1910.1200</w:t>
      </w:r>
      <w:r>
        <w:rPr>
          <w:sz w:val="20"/>
        </w:rPr>
        <w:tab/>
      </w:r>
    </w:p>
    <w:p w:rsidR="00352750" w:rsidRDefault="00352750">
      <w:pPr>
        <w:pStyle w:val="DefaultText"/>
        <w:rPr>
          <w:sz w:val="20"/>
        </w:rPr>
      </w:pPr>
      <w:r>
        <w:rPr>
          <w:sz w:val="20"/>
        </w:rPr>
        <w:tab/>
      </w:r>
      <w:r>
        <w:rPr>
          <w:sz w:val="20"/>
        </w:rPr>
        <w:tab/>
      </w:r>
      <w:r>
        <w:rPr>
          <w:sz w:val="20"/>
        </w:rPr>
        <w:tab/>
        <w:t>HMIS Rating</w:t>
      </w:r>
      <w:r>
        <w:rPr>
          <w:sz w:val="20"/>
        </w:rPr>
        <w:tab/>
      </w:r>
      <w:r>
        <w:rPr>
          <w:sz w:val="20"/>
        </w:rPr>
        <w:tab/>
      </w:r>
      <w:r>
        <w:rPr>
          <w:sz w:val="20"/>
        </w:rPr>
        <w:tab/>
        <w:t>1</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0</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1</w:t>
      </w:r>
    </w:p>
    <w:p w:rsidR="00352750" w:rsidRDefault="00352750">
      <w:pPr>
        <w:pStyle w:val="DefaultText"/>
      </w:pPr>
      <w:r>
        <w:rPr>
          <w:sz w:val="20"/>
        </w:rPr>
        <w:tab/>
      </w:r>
      <w:r>
        <w:rPr>
          <w:sz w:val="20"/>
        </w:rPr>
        <w:tab/>
      </w:r>
      <w:r>
        <w:rPr>
          <w:sz w:val="20"/>
        </w:rPr>
        <w:tab/>
      </w:r>
      <w:r>
        <w:rPr>
          <w:sz w:val="20"/>
        </w:rPr>
        <w:tab/>
      </w:r>
      <w:r>
        <w:rPr>
          <w:sz w:val="20"/>
        </w:rPr>
        <w:tab/>
      </w:r>
      <w:r>
        <w:rPr>
          <w:sz w:val="20"/>
        </w:rPr>
        <w:tab/>
      </w:r>
      <w:r>
        <w:rPr>
          <w:sz w:val="20"/>
        </w:rPr>
        <w:tab/>
        <w:t>B</w:t>
      </w:r>
    </w:p>
    <w:p w:rsidR="00352750" w:rsidRDefault="00352750">
      <w:pPr>
        <w:pStyle w:val="DefaultText"/>
      </w:pPr>
      <w:r>
        <w:rPr>
          <w:b/>
        </w:rPr>
        <w:t>FIRST AID</w:t>
      </w:r>
      <w:r>
        <w:rPr>
          <w:b/>
        </w:rPr>
        <w:tab/>
      </w:r>
      <w:r>
        <w:rPr>
          <w:b/>
        </w:rPr>
        <w:tab/>
      </w:r>
    </w:p>
    <w:p w:rsidR="00352750" w:rsidRDefault="00352750">
      <w:pPr>
        <w:pStyle w:val="DefaultText"/>
        <w:rPr>
          <w:sz w:val="20"/>
        </w:rPr>
      </w:pPr>
      <w:r>
        <w:tab/>
      </w:r>
      <w:r>
        <w:tab/>
      </w:r>
      <w:r>
        <w:tab/>
      </w:r>
      <w:r>
        <w:rPr>
          <w:sz w:val="20"/>
        </w:rPr>
        <w:t>Skin</w:t>
      </w:r>
      <w:r>
        <w:rPr>
          <w:sz w:val="20"/>
        </w:rPr>
        <w:tab/>
      </w:r>
      <w:r>
        <w:rPr>
          <w:sz w:val="20"/>
        </w:rPr>
        <w:tab/>
      </w:r>
      <w:r>
        <w:rPr>
          <w:sz w:val="20"/>
        </w:rPr>
        <w:tab/>
      </w:r>
      <w:r>
        <w:rPr>
          <w:sz w:val="20"/>
        </w:rPr>
        <w:tab/>
        <w:t>Wash with warm soapy water after use.</w:t>
      </w:r>
    </w:p>
    <w:p w:rsidR="00352750" w:rsidRDefault="00352750">
      <w:pPr>
        <w:pStyle w:val="DefaultText"/>
        <w:rPr>
          <w:sz w:val="20"/>
        </w:rPr>
      </w:pPr>
      <w:r>
        <w:rPr>
          <w:sz w:val="20"/>
        </w:rPr>
        <w:tab/>
      </w:r>
      <w:r>
        <w:rPr>
          <w:sz w:val="20"/>
        </w:rPr>
        <w:tab/>
      </w:r>
      <w:r>
        <w:rPr>
          <w:sz w:val="20"/>
        </w:rPr>
        <w:tab/>
        <w:t>Eye contact</w:t>
      </w:r>
      <w:r>
        <w:rPr>
          <w:sz w:val="20"/>
        </w:rPr>
        <w:tab/>
      </w:r>
      <w:r>
        <w:rPr>
          <w:sz w:val="20"/>
        </w:rPr>
        <w:tab/>
      </w:r>
      <w:r>
        <w:rPr>
          <w:sz w:val="20"/>
        </w:rPr>
        <w:tab/>
      </w:r>
      <w:r w:rsidR="00992875">
        <w:rPr>
          <w:sz w:val="20"/>
        </w:rPr>
        <w:t>I</w:t>
      </w:r>
      <w:r w:rsidR="00CB0DE0">
        <w:rPr>
          <w:sz w:val="20"/>
        </w:rPr>
        <w:t>mmediately</w:t>
      </w:r>
      <w:r>
        <w:rPr>
          <w:sz w:val="20"/>
        </w:rPr>
        <w:t xml:space="preserve"> flush with water.  If irritation</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continues, consult a physician.</w:t>
      </w:r>
    </w:p>
    <w:p w:rsidR="00352750" w:rsidRDefault="00352750">
      <w:pPr>
        <w:pStyle w:val="DefaultText"/>
        <w:rPr>
          <w:sz w:val="20"/>
        </w:rPr>
      </w:pPr>
      <w:r>
        <w:rPr>
          <w:sz w:val="20"/>
        </w:rPr>
        <w:tab/>
      </w:r>
      <w:r>
        <w:rPr>
          <w:sz w:val="20"/>
        </w:rPr>
        <w:tab/>
      </w:r>
      <w:r>
        <w:rPr>
          <w:sz w:val="20"/>
        </w:rPr>
        <w:tab/>
        <w:t>Inhalation</w:t>
      </w:r>
      <w:r>
        <w:rPr>
          <w:sz w:val="20"/>
        </w:rPr>
        <w:tab/>
      </w:r>
      <w:r>
        <w:rPr>
          <w:sz w:val="20"/>
        </w:rPr>
        <w:tab/>
      </w:r>
      <w:r>
        <w:rPr>
          <w:sz w:val="20"/>
        </w:rPr>
        <w:tab/>
        <w:t>If dust is present, do not breathe.  Move to</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open air with fresh air.</w:t>
      </w:r>
    </w:p>
    <w:p w:rsidR="00352750" w:rsidRDefault="00352750">
      <w:pPr>
        <w:pStyle w:val="DefaultText"/>
        <w:rPr>
          <w:sz w:val="20"/>
        </w:rPr>
      </w:pPr>
      <w:r>
        <w:rPr>
          <w:sz w:val="20"/>
        </w:rPr>
        <w:tab/>
      </w:r>
      <w:r>
        <w:rPr>
          <w:sz w:val="20"/>
        </w:rPr>
        <w:tab/>
      </w:r>
      <w:r>
        <w:rPr>
          <w:sz w:val="20"/>
        </w:rPr>
        <w:tab/>
        <w:t>Ingestion</w:t>
      </w:r>
      <w:r>
        <w:rPr>
          <w:sz w:val="20"/>
        </w:rPr>
        <w:tab/>
      </w:r>
      <w:r>
        <w:rPr>
          <w:sz w:val="20"/>
        </w:rPr>
        <w:tab/>
      </w:r>
      <w:r>
        <w:rPr>
          <w:sz w:val="20"/>
        </w:rPr>
        <w:tab/>
        <w:t>Do not give any medication unless specified</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by a physician.</w:t>
      </w:r>
    </w:p>
    <w:p w:rsidR="00352750" w:rsidRDefault="00352750">
      <w:pPr>
        <w:pStyle w:val="DefaultText"/>
        <w:rPr>
          <w:sz w:val="20"/>
        </w:rPr>
      </w:pPr>
    </w:p>
    <w:p w:rsidR="00352750" w:rsidRDefault="00352750">
      <w:pPr>
        <w:pStyle w:val="DefaultText"/>
      </w:pPr>
      <w:r>
        <w:rPr>
          <w:b/>
        </w:rPr>
        <w:t>FIRE FIGHTING MEASURES</w:t>
      </w:r>
    </w:p>
    <w:p w:rsidR="00352750" w:rsidRDefault="00352750">
      <w:pPr>
        <w:pStyle w:val="DefaultText"/>
        <w:rPr>
          <w:sz w:val="20"/>
        </w:rPr>
      </w:pPr>
      <w:r>
        <w:tab/>
      </w:r>
      <w:r>
        <w:tab/>
      </w:r>
      <w:r>
        <w:tab/>
      </w:r>
      <w:r>
        <w:rPr>
          <w:sz w:val="20"/>
        </w:rPr>
        <w:t>Flash Point</w:t>
      </w:r>
      <w:r>
        <w:rPr>
          <w:sz w:val="20"/>
        </w:rPr>
        <w:tab/>
      </w:r>
      <w:r>
        <w:rPr>
          <w:sz w:val="20"/>
        </w:rPr>
        <w:tab/>
      </w:r>
      <w:r>
        <w:rPr>
          <w:sz w:val="20"/>
        </w:rPr>
        <w:tab/>
        <w:t>N/A</w:t>
      </w:r>
    </w:p>
    <w:p w:rsidR="00352750" w:rsidRDefault="00352750">
      <w:pPr>
        <w:pStyle w:val="DefaultText"/>
        <w:rPr>
          <w:sz w:val="20"/>
        </w:rPr>
      </w:pPr>
      <w:r>
        <w:rPr>
          <w:sz w:val="20"/>
        </w:rPr>
        <w:tab/>
      </w:r>
      <w:r>
        <w:rPr>
          <w:sz w:val="20"/>
        </w:rPr>
        <w:tab/>
      </w:r>
      <w:r>
        <w:rPr>
          <w:sz w:val="20"/>
        </w:rPr>
        <w:tab/>
        <w:t>LEL</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r>
      <w:r>
        <w:rPr>
          <w:sz w:val="20"/>
        </w:rPr>
        <w:tab/>
        <w:t>EUL</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r>
      <w:r>
        <w:rPr>
          <w:sz w:val="20"/>
        </w:rPr>
        <w:tab/>
        <w:t>Extinguishing Media</w:t>
      </w:r>
      <w:r>
        <w:rPr>
          <w:sz w:val="20"/>
        </w:rPr>
        <w:tab/>
      </w:r>
      <w:r>
        <w:rPr>
          <w:sz w:val="20"/>
        </w:rPr>
        <w:tab/>
        <w:t>Use water, carbon dioxide, foam.</w:t>
      </w:r>
    </w:p>
    <w:p w:rsidR="00352750" w:rsidRDefault="00352750">
      <w:pPr>
        <w:pStyle w:val="DefaultText"/>
        <w:rPr>
          <w:sz w:val="20"/>
        </w:rPr>
      </w:pPr>
      <w:r>
        <w:rPr>
          <w:sz w:val="20"/>
        </w:rPr>
        <w:tab/>
      </w:r>
      <w:r>
        <w:rPr>
          <w:sz w:val="20"/>
        </w:rPr>
        <w:tab/>
      </w:r>
      <w:r>
        <w:rPr>
          <w:sz w:val="20"/>
        </w:rPr>
        <w:tab/>
        <w:t>Special precautions</w:t>
      </w:r>
      <w:r>
        <w:rPr>
          <w:sz w:val="20"/>
        </w:rPr>
        <w:tab/>
      </w:r>
      <w:r>
        <w:rPr>
          <w:sz w:val="20"/>
        </w:rPr>
        <w:tab/>
        <w:t>Material is slippery when wet</w:t>
      </w:r>
    </w:p>
    <w:p w:rsidR="00352750" w:rsidRDefault="00352750">
      <w:pPr>
        <w:pStyle w:val="DefaultText"/>
        <w:rPr>
          <w:sz w:val="20"/>
        </w:rPr>
      </w:pPr>
      <w:r>
        <w:rPr>
          <w:sz w:val="20"/>
        </w:rPr>
        <w:tab/>
      </w:r>
      <w:r>
        <w:rPr>
          <w:sz w:val="20"/>
        </w:rPr>
        <w:tab/>
      </w:r>
      <w:r>
        <w:rPr>
          <w:sz w:val="20"/>
        </w:rPr>
        <w:tab/>
        <w:t xml:space="preserve">Special Protective </w:t>
      </w:r>
      <w:r>
        <w:rPr>
          <w:sz w:val="20"/>
        </w:rPr>
        <w:tab/>
      </w:r>
      <w:r>
        <w:rPr>
          <w:sz w:val="20"/>
        </w:rPr>
        <w:tab/>
        <w:t>None</w:t>
      </w:r>
    </w:p>
    <w:p w:rsidR="00352750" w:rsidRDefault="00352750">
      <w:pPr>
        <w:pStyle w:val="DefaultText"/>
        <w:rPr>
          <w:sz w:val="20"/>
        </w:rPr>
      </w:pPr>
      <w:r>
        <w:rPr>
          <w:sz w:val="20"/>
        </w:rPr>
        <w:tab/>
      </w:r>
      <w:r>
        <w:rPr>
          <w:sz w:val="20"/>
        </w:rPr>
        <w:tab/>
      </w:r>
      <w:r>
        <w:rPr>
          <w:sz w:val="20"/>
        </w:rPr>
        <w:tab/>
      </w:r>
      <w:r>
        <w:rPr>
          <w:sz w:val="20"/>
        </w:rPr>
        <w:tab/>
        <w:t>Equipment</w:t>
      </w:r>
      <w:r>
        <w:rPr>
          <w:sz w:val="20"/>
        </w:rPr>
        <w:tab/>
      </w:r>
      <w:r>
        <w:rPr>
          <w:sz w:val="20"/>
        </w:rPr>
        <w:tab/>
      </w:r>
    </w:p>
    <w:p w:rsidR="00352750" w:rsidRDefault="00352750">
      <w:pPr>
        <w:pStyle w:val="DefaultText"/>
        <w:ind w:left="4320" w:hanging="4320"/>
        <w:rPr>
          <w:sz w:val="20"/>
        </w:rPr>
      </w:pPr>
      <w:r>
        <w:rPr>
          <w:b/>
        </w:rPr>
        <w:t>ACCIDENTAL RELEASE</w:t>
      </w:r>
      <w:r>
        <w:rPr>
          <w:b/>
        </w:rPr>
        <w:tab/>
      </w:r>
      <w:r>
        <w:rPr>
          <w:b/>
        </w:rPr>
        <w:tab/>
      </w:r>
      <w:r>
        <w:rPr>
          <w:sz w:val="20"/>
        </w:rPr>
        <w:t xml:space="preserve">Sweep up spill and dispose. Spilled material is very                                                                                                                                                         </w:t>
      </w:r>
    </w:p>
    <w:p w:rsidR="00352750" w:rsidRDefault="00352750">
      <w:pPr>
        <w:pStyle w:val="DefaultText"/>
      </w:pPr>
      <w:r>
        <w:tab/>
      </w:r>
      <w:r>
        <w:tab/>
      </w:r>
      <w:r>
        <w:tab/>
      </w:r>
      <w:r>
        <w:tab/>
      </w:r>
      <w:r>
        <w:tab/>
      </w:r>
      <w:r>
        <w:tab/>
      </w:r>
      <w:r>
        <w:tab/>
        <w:t>s</w:t>
      </w:r>
      <w:r>
        <w:rPr>
          <w:sz w:val="20"/>
        </w:rPr>
        <w:t>lippery when wet</w:t>
      </w:r>
      <w:r>
        <w:t>.</w:t>
      </w:r>
    </w:p>
    <w:p w:rsidR="00352750" w:rsidRDefault="00352750">
      <w:pPr>
        <w:pStyle w:val="DefaultText"/>
      </w:pPr>
    </w:p>
    <w:p w:rsidR="00352750" w:rsidRDefault="00352750">
      <w:pPr>
        <w:pStyle w:val="DefaultText"/>
      </w:pPr>
    </w:p>
    <w:p w:rsidR="00352750" w:rsidRDefault="00352750">
      <w:pPr>
        <w:pStyle w:val="DefaultText"/>
      </w:pPr>
      <w:r>
        <w:cr/>
        <w:t> </w:t>
      </w:r>
    </w:p>
    <w:p w:rsidR="00951AA0" w:rsidRDefault="00951AA0">
      <w:pPr>
        <w:pStyle w:val="DefaultText"/>
      </w:pPr>
    </w:p>
    <w:p w:rsidR="00951AA0" w:rsidRDefault="00951AA0">
      <w:pPr>
        <w:pStyle w:val="DefaultText"/>
      </w:pPr>
    </w:p>
    <w:p w:rsidR="00951AA0" w:rsidRDefault="00951AA0">
      <w:pPr>
        <w:pStyle w:val="DefaultText"/>
      </w:pPr>
    </w:p>
    <w:p w:rsidR="00951AA0" w:rsidRDefault="00951AA0">
      <w:pPr>
        <w:pStyle w:val="DefaultText"/>
      </w:pPr>
    </w:p>
    <w:p w:rsidR="00352750" w:rsidRDefault="00352750">
      <w:pPr>
        <w:pStyle w:val="DefaultText"/>
      </w:pPr>
      <w:r>
        <w:tab/>
      </w:r>
      <w:r>
        <w:tab/>
      </w:r>
      <w:r>
        <w:tab/>
      </w:r>
      <w:r>
        <w:tab/>
      </w:r>
      <w:r>
        <w:tab/>
      </w:r>
      <w:r>
        <w:tab/>
      </w:r>
      <w:r>
        <w:tab/>
      </w:r>
      <w:r>
        <w:tab/>
      </w:r>
      <w:r>
        <w:tab/>
      </w:r>
      <w:r>
        <w:tab/>
      </w:r>
      <w:r>
        <w:tab/>
      </w:r>
      <w:r>
        <w:rPr>
          <w:sz w:val="20"/>
        </w:rPr>
        <w:t>Page 2 of 3</w:t>
      </w:r>
    </w:p>
    <w:p w:rsidR="00352750" w:rsidRDefault="00352750">
      <w:pPr>
        <w:pStyle w:val="DefaultText"/>
        <w:jc w:val="center"/>
        <w:rPr>
          <w:b/>
        </w:rPr>
      </w:pPr>
    </w:p>
    <w:p w:rsidR="00352750" w:rsidRDefault="00352750">
      <w:pPr>
        <w:pStyle w:val="DefaultText"/>
        <w:jc w:val="center"/>
        <w:rPr>
          <w:b/>
        </w:rPr>
      </w:pPr>
      <w:r>
        <w:rPr>
          <w:b/>
        </w:rPr>
        <w:t xml:space="preserve">MSDS </w:t>
      </w:r>
    </w:p>
    <w:p w:rsidR="00352750" w:rsidRDefault="00352750">
      <w:pPr>
        <w:pStyle w:val="DefaultText"/>
        <w:jc w:val="center"/>
        <w:rPr>
          <w:b/>
        </w:rPr>
      </w:pPr>
      <w:r>
        <w:rPr>
          <w:b/>
        </w:rPr>
        <w:t>MATERIAL SAFETY DATA SHEET</w:t>
      </w:r>
    </w:p>
    <w:p w:rsidR="00352750" w:rsidRDefault="00352750">
      <w:pPr>
        <w:pStyle w:val="DefaultText"/>
        <w:jc w:val="center"/>
        <w:rPr>
          <w:b/>
        </w:rPr>
      </w:pPr>
      <w:r>
        <w:rPr>
          <w:b/>
        </w:rPr>
        <w:t>SOIL MOIST</w:t>
      </w:r>
    </w:p>
    <w:p w:rsidR="00352750" w:rsidRDefault="00352750">
      <w:pPr>
        <w:pStyle w:val="DefaultText"/>
        <w:jc w:val="center"/>
        <w:rPr>
          <w:b/>
        </w:rPr>
      </w:pPr>
    </w:p>
    <w:p w:rsidR="00352750" w:rsidRDefault="00352750">
      <w:pPr>
        <w:pStyle w:val="DefaultText"/>
      </w:pPr>
      <w:r>
        <w:rPr>
          <w:b/>
        </w:rPr>
        <w:t>HANDLING AND STORAGE</w:t>
      </w:r>
    </w:p>
    <w:p w:rsidR="00352750" w:rsidRDefault="00352750">
      <w:pPr>
        <w:pStyle w:val="DefaultText"/>
        <w:rPr>
          <w:sz w:val="20"/>
        </w:rPr>
      </w:pPr>
      <w:r>
        <w:tab/>
      </w:r>
      <w:r>
        <w:tab/>
      </w:r>
      <w:r>
        <w:rPr>
          <w:sz w:val="20"/>
        </w:rPr>
        <w:t>Storage</w:t>
      </w:r>
      <w:r>
        <w:rPr>
          <w:sz w:val="20"/>
        </w:rPr>
        <w:tab/>
      </w:r>
      <w:r>
        <w:rPr>
          <w:sz w:val="20"/>
        </w:rPr>
        <w:tab/>
      </w:r>
      <w:r>
        <w:rPr>
          <w:sz w:val="20"/>
        </w:rPr>
        <w:tab/>
      </w:r>
      <w:r>
        <w:rPr>
          <w:sz w:val="20"/>
        </w:rPr>
        <w:tab/>
      </w:r>
      <w:r>
        <w:rPr>
          <w:sz w:val="20"/>
        </w:rPr>
        <w:tab/>
        <w:t>Store in a cool dry location.  Keep lid tightly</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secured, avoid water and moisture.</w:t>
      </w:r>
    </w:p>
    <w:p w:rsidR="00352750" w:rsidRDefault="00352750">
      <w:pPr>
        <w:pStyle w:val="DefaultText"/>
        <w:rPr>
          <w:sz w:val="20"/>
        </w:rPr>
      </w:pPr>
      <w:r>
        <w:rPr>
          <w:sz w:val="20"/>
        </w:rPr>
        <w:tab/>
      </w:r>
      <w:r>
        <w:rPr>
          <w:sz w:val="20"/>
        </w:rPr>
        <w:tab/>
        <w:t>Handling</w:t>
      </w:r>
      <w:r>
        <w:rPr>
          <w:sz w:val="20"/>
        </w:rPr>
        <w:tab/>
      </w:r>
      <w:r>
        <w:rPr>
          <w:sz w:val="20"/>
        </w:rPr>
        <w:tab/>
      </w:r>
      <w:r>
        <w:rPr>
          <w:sz w:val="20"/>
        </w:rPr>
        <w:tab/>
      </w:r>
      <w:r>
        <w:rPr>
          <w:sz w:val="20"/>
        </w:rPr>
        <w:tab/>
        <w:t xml:space="preserve">Practice good industrial hygiene. </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Immediately sweep up any spills.  To avoid</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potential dust, maintain good housekeeping.</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Do not smoke when using.</w:t>
      </w:r>
    </w:p>
    <w:p w:rsidR="00352750" w:rsidRDefault="00352750">
      <w:pPr>
        <w:pStyle w:val="DefaultText"/>
        <w:rPr>
          <w:sz w:val="20"/>
        </w:rPr>
      </w:pPr>
    </w:p>
    <w:p w:rsidR="00352750" w:rsidRDefault="00352750">
      <w:pPr>
        <w:pStyle w:val="DefaultText"/>
      </w:pPr>
      <w:r>
        <w:rPr>
          <w:b/>
        </w:rPr>
        <w:t>PERSONAL PROTECTION</w:t>
      </w:r>
    </w:p>
    <w:p w:rsidR="00352750" w:rsidRDefault="00352750">
      <w:pPr>
        <w:pStyle w:val="DefaultText"/>
        <w:rPr>
          <w:sz w:val="20"/>
        </w:rPr>
      </w:pPr>
      <w:r>
        <w:tab/>
      </w:r>
      <w:r>
        <w:tab/>
      </w:r>
      <w:r>
        <w:rPr>
          <w:sz w:val="20"/>
        </w:rPr>
        <w:t>Respiratory Protection</w:t>
      </w:r>
      <w:r>
        <w:rPr>
          <w:sz w:val="20"/>
        </w:rPr>
        <w:tab/>
      </w:r>
      <w:r>
        <w:rPr>
          <w:sz w:val="20"/>
        </w:rPr>
        <w:tab/>
      </w:r>
      <w:r>
        <w:rPr>
          <w:sz w:val="20"/>
        </w:rPr>
        <w:tab/>
        <w:t>N/A</w:t>
      </w:r>
    </w:p>
    <w:p w:rsidR="00352750" w:rsidRDefault="00352750">
      <w:pPr>
        <w:pStyle w:val="DefaultText"/>
        <w:rPr>
          <w:sz w:val="20"/>
        </w:rPr>
      </w:pPr>
      <w:r>
        <w:rPr>
          <w:sz w:val="20"/>
        </w:rPr>
        <w:tab/>
      </w:r>
      <w:r>
        <w:rPr>
          <w:sz w:val="20"/>
        </w:rPr>
        <w:tab/>
        <w:t>Protective Gloves</w:t>
      </w:r>
      <w:r>
        <w:rPr>
          <w:sz w:val="20"/>
        </w:rPr>
        <w:tab/>
      </w:r>
      <w:r>
        <w:rPr>
          <w:sz w:val="20"/>
        </w:rPr>
        <w:tab/>
      </w:r>
      <w:r>
        <w:rPr>
          <w:sz w:val="20"/>
        </w:rPr>
        <w:tab/>
      </w:r>
      <w:r>
        <w:rPr>
          <w:sz w:val="20"/>
        </w:rPr>
        <w:tab/>
        <w:t>Recommended if prolonged use of product.</w:t>
      </w:r>
    </w:p>
    <w:p w:rsidR="00352750" w:rsidRDefault="00352750">
      <w:pPr>
        <w:pStyle w:val="DefaultText"/>
        <w:rPr>
          <w:sz w:val="20"/>
        </w:rPr>
      </w:pPr>
      <w:r>
        <w:rPr>
          <w:sz w:val="20"/>
        </w:rPr>
        <w:tab/>
      </w:r>
      <w:r>
        <w:rPr>
          <w:sz w:val="20"/>
        </w:rPr>
        <w:tab/>
        <w:t>Eye Protection</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t>Skin/Body Protection</w:t>
      </w:r>
      <w:r>
        <w:rPr>
          <w:sz w:val="20"/>
        </w:rPr>
        <w:tab/>
      </w:r>
      <w:r>
        <w:rPr>
          <w:sz w:val="20"/>
        </w:rPr>
        <w:tab/>
      </w:r>
      <w:r>
        <w:rPr>
          <w:sz w:val="20"/>
        </w:rPr>
        <w:tab/>
        <w:t>No special suits required</w:t>
      </w:r>
    </w:p>
    <w:p w:rsidR="00352750" w:rsidRDefault="00352750">
      <w:pPr>
        <w:pStyle w:val="DefaultText"/>
        <w:rPr>
          <w:sz w:val="20"/>
        </w:rPr>
      </w:pPr>
      <w:r>
        <w:rPr>
          <w:sz w:val="20"/>
        </w:rPr>
        <w:tab/>
      </w:r>
      <w:r>
        <w:rPr>
          <w:sz w:val="20"/>
        </w:rPr>
        <w:tab/>
        <w:t>Other</w:t>
      </w:r>
      <w:r>
        <w:rPr>
          <w:sz w:val="20"/>
        </w:rPr>
        <w:tab/>
      </w:r>
      <w:r>
        <w:rPr>
          <w:sz w:val="20"/>
        </w:rPr>
        <w:tab/>
      </w:r>
      <w:r>
        <w:rPr>
          <w:sz w:val="20"/>
        </w:rPr>
        <w:tab/>
      </w:r>
      <w:r>
        <w:rPr>
          <w:sz w:val="20"/>
        </w:rPr>
        <w:tab/>
      </w:r>
      <w:r>
        <w:rPr>
          <w:sz w:val="20"/>
        </w:rPr>
        <w:tab/>
        <w:t>Wash affected areas after use.</w:t>
      </w:r>
    </w:p>
    <w:p w:rsidR="00352750" w:rsidRDefault="00352750">
      <w:pPr>
        <w:pStyle w:val="DefaultText"/>
        <w:rPr>
          <w:sz w:val="20"/>
        </w:rPr>
      </w:pPr>
    </w:p>
    <w:p w:rsidR="00352750" w:rsidRDefault="00352750">
      <w:pPr>
        <w:pStyle w:val="DefaultText"/>
      </w:pPr>
      <w:r>
        <w:rPr>
          <w:b/>
        </w:rPr>
        <w:t>PHYSICAL/CHEMICAL PROPERTIES</w:t>
      </w:r>
    </w:p>
    <w:p w:rsidR="00352750" w:rsidRDefault="00352750">
      <w:pPr>
        <w:pStyle w:val="DefaultText"/>
        <w:rPr>
          <w:sz w:val="20"/>
        </w:rPr>
      </w:pPr>
      <w:r>
        <w:tab/>
      </w:r>
      <w:r>
        <w:tab/>
      </w:r>
      <w:r>
        <w:rPr>
          <w:sz w:val="20"/>
        </w:rPr>
        <w:t>Appearance and color</w:t>
      </w:r>
      <w:r>
        <w:rPr>
          <w:sz w:val="20"/>
        </w:rPr>
        <w:tab/>
      </w:r>
      <w:r>
        <w:rPr>
          <w:sz w:val="20"/>
        </w:rPr>
        <w:tab/>
      </w:r>
      <w:r>
        <w:rPr>
          <w:sz w:val="20"/>
        </w:rPr>
        <w:tab/>
        <w:t xml:space="preserve">White granular </w:t>
      </w:r>
    </w:p>
    <w:p w:rsidR="00352750" w:rsidRDefault="00352750">
      <w:pPr>
        <w:pStyle w:val="DefaultText"/>
        <w:rPr>
          <w:sz w:val="20"/>
        </w:rPr>
      </w:pPr>
      <w:r>
        <w:rPr>
          <w:sz w:val="20"/>
        </w:rPr>
        <w:tab/>
      </w:r>
      <w:r>
        <w:rPr>
          <w:sz w:val="20"/>
        </w:rPr>
        <w:tab/>
        <w:t>Odor</w:t>
      </w:r>
      <w:r>
        <w:rPr>
          <w:sz w:val="20"/>
        </w:rPr>
        <w:tab/>
      </w:r>
      <w:r>
        <w:rPr>
          <w:sz w:val="20"/>
        </w:rPr>
        <w:tab/>
      </w:r>
      <w:r>
        <w:rPr>
          <w:sz w:val="20"/>
        </w:rPr>
        <w:tab/>
      </w:r>
      <w:r>
        <w:rPr>
          <w:sz w:val="20"/>
        </w:rPr>
        <w:tab/>
      </w:r>
      <w:r>
        <w:rPr>
          <w:sz w:val="20"/>
        </w:rPr>
        <w:tab/>
        <w:t>None</w:t>
      </w:r>
    </w:p>
    <w:p w:rsidR="00352750" w:rsidRDefault="00352750">
      <w:pPr>
        <w:pStyle w:val="DefaultText"/>
        <w:rPr>
          <w:sz w:val="20"/>
        </w:rPr>
      </w:pPr>
      <w:r>
        <w:rPr>
          <w:sz w:val="20"/>
        </w:rPr>
        <w:tab/>
      </w:r>
      <w:r>
        <w:rPr>
          <w:sz w:val="20"/>
        </w:rPr>
        <w:tab/>
        <w:t>pH</w:t>
      </w:r>
      <w:r>
        <w:rPr>
          <w:sz w:val="20"/>
        </w:rPr>
        <w:tab/>
      </w:r>
      <w:r>
        <w:rPr>
          <w:sz w:val="20"/>
        </w:rPr>
        <w:tab/>
      </w:r>
      <w:r>
        <w:rPr>
          <w:sz w:val="20"/>
        </w:rPr>
        <w:tab/>
      </w:r>
      <w:r>
        <w:rPr>
          <w:sz w:val="20"/>
        </w:rPr>
        <w:tab/>
      </w:r>
      <w:r>
        <w:rPr>
          <w:sz w:val="20"/>
        </w:rPr>
        <w:tab/>
        <w:t>6.0-7.0</w:t>
      </w:r>
    </w:p>
    <w:p w:rsidR="00352750" w:rsidRDefault="00352750">
      <w:pPr>
        <w:pStyle w:val="DefaultText"/>
        <w:rPr>
          <w:sz w:val="20"/>
        </w:rPr>
      </w:pPr>
      <w:r>
        <w:rPr>
          <w:sz w:val="20"/>
        </w:rPr>
        <w:tab/>
      </w:r>
      <w:r>
        <w:rPr>
          <w:sz w:val="20"/>
        </w:rPr>
        <w:tab/>
        <w:t>Melting Point</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t>Flash Point</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t>Vapor Density</w:t>
      </w:r>
      <w:r>
        <w:rPr>
          <w:sz w:val="20"/>
        </w:rPr>
        <w:tab/>
      </w:r>
      <w:r>
        <w:rPr>
          <w:sz w:val="20"/>
        </w:rPr>
        <w:tab/>
      </w:r>
      <w:r>
        <w:rPr>
          <w:sz w:val="20"/>
        </w:rPr>
        <w:tab/>
      </w:r>
      <w:r>
        <w:rPr>
          <w:sz w:val="20"/>
        </w:rPr>
        <w:tab/>
        <w:t>N/A</w:t>
      </w:r>
    </w:p>
    <w:p w:rsidR="00352750" w:rsidRDefault="00352750">
      <w:pPr>
        <w:pStyle w:val="DefaultText"/>
        <w:rPr>
          <w:sz w:val="20"/>
        </w:rPr>
      </w:pPr>
      <w:r>
        <w:rPr>
          <w:sz w:val="20"/>
        </w:rPr>
        <w:tab/>
      </w:r>
      <w:r>
        <w:rPr>
          <w:sz w:val="20"/>
        </w:rPr>
        <w:tab/>
      </w:r>
      <w:r w:rsidR="00CB0DE0">
        <w:rPr>
          <w:sz w:val="20"/>
        </w:rPr>
        <w:t>Auto ignition</w:t>
      </w:r>
      <w:r>
        <w:rPr>
          <w:sz w:val="20"/>
        </w:rPr>
        <w:tab/>
      </w:r>
      <w:r>
        <w:rPr>
          <w:sz w:val="20"/>
        </w:rPr>
        <w:tab/>
      </w:r>
      <w:r>
        <w:rPr>
          <w:sz w:val="20"/>
        </w:rPr>
        <w:tab/>
      </w:r>
      <w:r>
        <w:rPr>
          <w:sz w:val="20"/>
        </w:rPr>
        <w:tab/>
        <w:t>N/A</w:t>
      </w:r>
    </w:p>
    <w:p w:rsidR="00352750" w:rsidRDefault="00352750">
      <w:pPr>
        <w:pStyle w:val="DefaultText"/>
        <w:rPr>
          <w:sz w:val="20"/>
        </w:rPr>
      </w:pPr>
    </w:p>
    <w:p w:rsidR="00352750" w:rsidRDefault="00352750">
      <w:pPr>
        <w:pStyle w:val="DefaultText"/>
      </w:pPr>
      <w:r>
        <w:rPr>
          <w:b/>
        </w:rPr>
        <w:t>STABILITY</w:t>
      </w:r>
    </w:p>
    <w:p w:rsidR="00352750" w:rsidRDefault="00352750">
      <w:pPr>
        <w:pStyle w:val="DefaultText"/>
        <w:rPr>
          <w:sz w:val="20"/>
        </w:rPr>
      </w:pPr>
      <w:r>
        <w:tab/>
      </w:r>
      <w:r>
        <w:tab/>
      </w:r>
      <w:r w:rsidR="00CB0DE0">
        <w:rPr>
          <w:sz w:val="20"/>
        </w:rPr>
        <w:t>Stability</w:t>
      </w:r>
      <w:r>
        <w:rPr>
          <w:sz w:val="20"/>
        </w:rPr>
        <w:tab/>
      </w:r>
      <w:r>
        <w:rPr>
          <w:sz w:val="20"/>
        </w:rPr>
        <w:tab/>
      </w:r>
      <w:r>
        <w:rPr>
          <w:sz w:val="20"/>
        </w:rPr>
        <w:tab/>
      </w:r>
      <w:r>
        <w:rPr>
          <w:sz w:val="20"/>
        </w:rPr>
        <w:tab/>
      </w:r>
      <w:r>
        <w:rPr>
          <w:sz w:val="20"/>
        </w:rPr>
        <w:tab/>
        <w:t>Stable</w:t>
      </w:r>
    </w:p>
    <w:p w:rsidR="00352750" w:rsidRDefault="00352750">
      <w:pPr>
        <w:pStyle w:val="DefaultText"/>
        <w:rPr>
          <w:sz w:val="20"/>
        </w:rPr>
      </w:pPr>
      <w:r>
        <w:rPr>
          <w:sz w:val="20"/>
        </w:rPr>
        <w:tab/>
      </w:r>
      <w:r>
        <w:rPr>
          <w:sz w:val="20"/>
        </w:rPr>
        <w:tab/>
        <w:t>Polymerization</w:t>
      </w:r>
      <w:r>
        <w:rPr>
          <w:sz w:val="20"/>
        </w:rPr>
        <w:tab/>
      </w:r>
      <w:r>
        <w:rPr>
          <w:sz w:val="20"/>
        </w:rPr>
        <w:tab/>
      </w:r>
      <w:r>
        <w:rPr>
          <w:sz w:val="20"/>
        </w:rPr>
        <w:tab/>
      </w:r>
      <w:r>
        <w:rPr>
          <w:sz w:val="20"/>
        </w:rPr>
        <w:tab/>
        <w:t>Will not occur</w:t>
      </w:r>
    </w:p>
    <w:p w:rsidR="00352750" w:rsidRDefault="00352750">
      <w:pPr>
        <w:pStyle w:val="DefaultText"/>
        <w:rPr>
          <w:sz w:val="20"/>
        </w:rPr>
      </w:pPr>
      <w:r>
        <w:rPr>
          <w:sz w:val="20"/>
        </w:rPr>
        <w:tab/>
      </w:r>
      <w:r>
        <w:rPr>
          <w:sz w:val="20"/>
        </w:rPr>
        <w:tab/>
        <w:t>Conditions to avoid</w:t>
      </w:r>
      <w:r>
        <w:rPr>
          <w:sz w:val="20"/>
        </w:rPr>
        <w:tab/>
      </w:r>
      <w:r>
        <w:rPr>
          <w:sz w:val="20"/>
        </w:rPr>
        <w:tab/>
      </w:r>
      <w:r>
        <w:rPr>
          <w:sz w:val="20"/>
        </w:rPr>
        <w:tab/>
        <w:t>None</w:t>
      </w:r>
    </w:p>
    <w:p w:rsidR="00352750" w:rsidRDefault="00352750">
      <w:pPr>
        <w:pStyle w:val="DefaultText"/>
        <w:rPr>
          <w:sz w:val="20"/>
        </w:rPr>
      </w:pPr>
      <w:r>
        <w:rPr>
          <w:sz w:val="20"/>
        </w:rPr>
        <w:tab/>
      </w:r>
      <w:r>
        <w:rPr>
          <w:sz w:val="20"/>
        </w:rPr>
        <w:tab/>
        <w:t>Incompatible Material</w:t>
      </w:r>
      <w:r>
        <w:rPr>
          <w:sz w:val="20"/>
        </w:rPr>
        <w:tab/>
      </w:r>
      <w:r>
        <w:rPr>
          <w:sz w:val="20"/>
        </w:rPr>
        <w:tab/>
      </w:r>
      <w:r>
        <w:rPr>
          <w:sz w:val="20"/>
        </w:rPr>
        <w:tab/>
        <w:t>Strong oxidizing agents</w:t>
      </w:r>
      <w:r>
        <w:rPr>
          <w:sz w:val="20"/>
        </w:rPr>
        <w:tab/>
      </w:r>
    </w:p>
    <w:p w:rsidR="00352750" w:rsidRDefault="00352750">
      <w:pPr>
        <w:pStyle w:val="DefaultText"/>
        <w:rPr>
          <w:sz w:val="20"/>
        </w:rPr>
      </w:pPr>
    </w:p>
    <w:p w:rsidR="00352750" w:rsidRDefault="00352750">
      <w:pPr>
        <w:pStyle w:val="DefaultText"/>
      </w:pPr>
      <w:r>
        <w:rPr>
          <w:b/>
        </w:rPr>
        <w:t>TOXICOLOGICAL</w:t>
      </w:r>
    </w:p>
    <w:p w:rsidR="00352750" w:rsidRDefault="00352750">
      <w:pPr>
        <w:pStyle w:val="DefaultText"/>
        <w:rPr>
          <w:sz w:val="20"/>
        </w:rPr>
      </w:pPr>
      <w:r>
        <w:tab/>
      </w:r>
      <w:r>
        <w:tab/>
      </w:r>
      <w:r w:rsidR="00CB0DE0">
        <w:rPr>
          <w:sz w:val="20"/>
        </w:rPr>
        <w:t>Acute</w:t>
      </w:r>
      <w:r>
        <w:rPr>
          <w:sz w:val="20"/>
        </w:rPr>
        <w:t xml:space="preserve"> Toxicity</w:t>
      </w:r>
      <w:r>
        <w:rPr>
          <w:sz w:val="20"/>
        </w:rPr>
        <w:tab/>
      </w:r>
    </w:p>
    <w:p w:rsidR="00352750" w:rsidRDefault="00352750">
      <w:pPr>
        <w:pStyle w:val="DefaultText"/>
        <w:rPr>
          <w:sz w:val="20"/>
        </w:rPr>
      </w:pPr>
      <w:r>
        <w:rPr>
          <w:sz w:val="20"/>
        </w:rPr>
        <w:tab/>
      </w:r>
      <w:r>
        <w:rPr>
          <w:sz w:val="20"/>
        </w:rPr>
        <w:tab/>
        <w:t>Inhalation</w:t>
      </w:r>
      <w:r>
        <w:rPr>
          <w:sz w:val="20"/>
        </w:rPr>
        <w:tab/>
      </w:r>
      <w:r>
        <w:rPr>
          <w:sz w:val="20"/>
        </w:rPr>
        <w:tab/>
      </w:r>
      <w:r>
        <w:rPr>
          <w:sz w:val="20"/>
        </w:rPr>
        <w:tab/>
      </w:r>
      <w:r>
        <w:rPr>
          <w:sz w:val="20"/>
        </w:rPr>
        <w:tab/>
        <w:t>Non toxic by inhalation</w:t>
      </w:r>
    </w:p>
    <w:p w:rsidR="00352750" w:rsidRDefault="00352750">
      <w:pPr>
        <w:pStyle w:val="DefaultText"/>
        <w:rPr>
          <w:sz w:val="20"/>
        </w:rPr>
      </w:pPr>
      <w:r>
        <w:rPr>
          <w:sz w:val="20"/>
        </w:rPr>
        <w:tab/>
      </w:r>
      <w:r>
        <w:rPr>
          <w:sz w:val="20"/>
        </w:rPr>
        <w:tab/>
        <w:t>Dermal</w:t>
      </w:r>
      <w:r>
        <w:rPr>
          <w:sz w:val="20"/>
        </w:rPr>
        <w:tab/>
      </w:r>
      <w:r>
        <w:rPr>
          <w:sz w:val="20"/>
        </w:rPr>
        <w:tab/>
      </w:r>
      <w:r>
        <w:rPr>
          <w:sz w:val="20"/>
        </w:rPr>
        <w:tab/>
      </w:r>
      <w:r>
        <w:rPr>
          <w:sz w:val="20"/>
        </w:rPr>
        <w:tab/>
      </w:r>
      <w:r>
        <w:rPr>
          <w:sz w:val="20"/>
        </w:rPr>
        <w:tab/>
        <w:t>Non toxic</w:t>
      </w:r>
    </w:p>
    <w:p w:rsidR="00352750" w:rsidRDefault="00352750">
      <w:pPr>
        <w:pStyle w:val="DefaultText"/>
        <w:rPr>
          <w:sz w:val="20"/>
        </w:rPr>
      </w:pPr>
      <w:r>
        <w:rPr>
          <w:sz w:val="20"/>
        </w:rPr>
        <w:tab/>
      </w:r>
      <w:r>
        <w:rPr>
          <w:sz w:val="20"/>
        </w:rPr>
        <w:tab/>
        <w:t>Oral</w:t>
      </w:r>
      <w:r>
        <w:rPr>
          <w:sz w:val="20"/>
        </w:rPr>
        <w:tab/>
      </w:r>
      <w:r>
        <w:rPr>
          <w:sz w:val="20"/>
        </w:rPr>
        <w:tab/>
      </w:r>
      <w:r>
        <w:rPr>
          <w:sz w:val="20"/>
        </w:rPr>
        <w:tab/>
      </w:r>
      <w:r>
        <w:rPr>
          <w:sz w:val="20"/>
        </w:rPr>
        <w:tab/>
      </w:r>
      <w:r>
        <w:rPr>
          <w:sz w:val="20"/>
        </w:rPr>
        <w:tab/>
        <w:t>Non toxic; large amounts can cause GI Tract</w:t>
      </w: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t xml:space="preserve">disturbance.  LD50 </w:t>
      </w:r>
      <w:r w:rsidR="00CB0DE0">
        <w:rPr>
          <w:sz w:val="20"/>
        </w:rPr>
        <w:t>Acute</w:t>
      </w:r>
      <w:r>
        <w:rPr>
          <w:sz w:val="20"/>
        </w:rPr>
        <w:t xml:space="preserve"> oral on rats &gt; 5.0 gm/Kg.</w:t>
      </w:r>
    </w:p>
    <w:p w:rsidR="00352750" w:rsidRDefault="00352750">
      <w:pPr>
        <w:pStyle w:val="DefaultText"/>
        <w:rPr>
          <w:sz w:val="20"/>
        </w:rPr>
      </w:pPr>
    </w:p>
    <w:p w:rsidR="00352750" w:rsidRDefault="00352750">
      <w:pPr>
        <w:pStyle w:val="DefaultText"/>
      </w:pPr>
      <w:r>
        <w:rPr>
          <w:b/>
        </w:rPr>
        <w:t>IRRITATION</w:t>
      </w:r>
    </w:p>
    <w:p w:rsidR="00352750" w:rsidRDefault="00352750">
      <w:pPr>
        <w:pStyle w:val="DefaultText"/>
        <w:rPr>
          <w:sz w:val="20"/>
        </w:rPr>
      </w:pPr>
      <w:r>
        <w:tab/>
      </w:r>
      <w:r>
        <w:tab/>
      </w:r>
      <w:r>
        <w:rPr>
          <w:sz w:val="20"/>
        </w:rPr>
        <w:t>Eyes</w:t>
      </w:r>
      <w:r>
        <w:rPr>
          <w:sz w:val="20"/>
        </w:rPr>
        <w:tab/>
      </w:r>
      <w:r>
        <w:rPr>
          <w:sz w:val="20"/>
        </w:rPr>
        <w:tab/>
      </w:r>
      <w:r>
        <w:rPr>
          <w:sz w:val="20"/>
        </w:rPr>
        <w:tab/>
      </w:r>
      <w:r>
        <w:rPr>
          <w:sz w:val="20"/>
        </w:rPr>
        <w:tab/>
      </w:r>
      <w:r>
        <w:rPr>
          <w:sz w:val="20"/>
        </w:rPr>
        <w:tab/>
        <w:t>Non irritating</w:t>
      </w:r>
    </w:p>
    <w:p w:rsidR="00352750" w:rsidRDefault="00352750">
      <w:pPr>
        <w:pStyle w:val="DefaultText"/>
        <w:rPr>
          <w:sz w:val="20"/>
        </w:rPr>
      </w:pPr>
      <w:r>
        <w:rPr>
          <w:sz w:val="20"/>
        </w:rPr>
        <w:tab/>
      </w:r>
      <w:r>
        <w:rPr>
          <w:sz w:val="20"/>
        </w:rPr>
        <w:tab/>
        <w:t>Skin</w:t>
      </w:r>
      <w:r>
        <w:rPr>
          <w:sz w:val="20"/>
        </w:rPr>
        <w:tab/>
      </w:r>
      <w:r>
        <w:rPr>
          <w:sz w:val="20"/>
        </w:rPr>
        <w:tab/>
      </w:r>
      <w:r>
        <w:rPr>
          <w:sz w:val="20"/>
        </w:rPr>
        <w:tab/>
      </w:r>
      <w:r>
        <w:rPr>
          <w:sz w:val="20"/>
        </w:rPr>
        <w:tab/>
      </w:r>
      <w:r>
        <w:rPr>
          <w:sz w:val="20"/>
        </w:rPr>
        <w:tab/>
        <w:t>Non irritating</w:t>
      </w:r>
    </w:p>
    <w:p w:rsidR="00352750" w:rsidRDefault="00352750">
      <w:pPr>
        <w:pStyle w:val="DefaultText"/>
        <w:rPr>
          <w:sz w:val="20"/>
        </w:rPr>
      </w:pPr>
      <w:r>
        <w:rPr>
          <w:sz w:val="20"/>
        </w:rPr>
        <w:tab/>
      </w:r>
      <w:r>
        <w:rPr>
          <w:sz w:val="20"/>
        </w:rPr>
        <w:tab/>
        <w:t>Product does not contain any OSHA hazardous components.</w:t>
      </w:r>
    </w:p>
    <w:p w:rsidR="00352750" w:rsidRDefault="00352750">
      <w:pPr>
        <w:pStyle w:val="DefaultText"/>
        <w:rPr>
          <w:sz w:val="20"/>
        </w:rPr>
      </w:pPr>
      <w:r>
        <w:rPr>
          <w:sz w:val="20"/>
        </w:rPr>
        <w:cr/>
        <w:t> </w:t>
      </w:r>
      <w:r>
        <w:rPr>
          <w:sz w:val="20"/>
        </w:rPr>
        <w:tab/>
      </w:r>
    </w:p>
    <w:p w:rsidR="00951AA0" w:rsidRDefault="00951AA0">
      <w:pPr>
        <w:pStyle w:val="DefaultText"/>
        <w:rPr>
          <w:sz w:val="20"/>
        </w:rPr>
      </w:pPr>
    </w:p>
    <w:p w:rsidR="00951AA0" w:rsidRDefault="00951AA0">
      <w:pPr>
        <w:pStyle w:val="DefaultText"/>
        <w:rPr>
          <w:sz w:val="20"/>
        </w:rPr>
      </w:pPr>
    </w:p>
    <w:p w:rsidR="00951AA0" w:rsidRDefault="00951AA0">
      <w:pPr>
        <w:pStyle w:val="DefaultText"/>
        <w:rPr>
          <w:sz w:val="20"/>
        </w:rPr>
      </w:pPr>
    </w:p>
    <w:p w:rsidR="00951AA0" w:rsidRDefault="00951AA0">
      <w:pPr>
        <w:pStyle w:val="DefaultText"/>
        <w:rPr>
          <w:sz w:val="20"/>
        </w:rPr>
      </w:pPr>
    </w:p>
    <w:p w:rsidR="00352750" w:rsidRDefault="00352750">
      <w:pPr>
        <w:pStyle w:val="DefaultText"/>
        <w:rPr>
          <w:sz w:val="20"/>
        </w:rPr>
      </w:pPr>
      <w:r>
        <w:rPr>
          <w:sz w:val="20"/>
        </w:rPr>
        <w:tab/>
      </w:r>
      <w:r>
        <w:rPr>
          <w:sz w:val="20"/>
        </w:rPr>
        <w:tab/>
      </w:r>
      <w:r>
        <w:rPr>
          <w:sz w:val="20"/>
        </w:rPr>
        <w:tab/>
      </w:r>
      <w:r>
        <w:rPr>
          <w:sz w:val="20"/>
        </w:rPr>
        <w:tab/>
      </w:r>
      <w:r>
        <w:rPr>
          <w:sz w:val="20"/>
        </w:rPr>
        <w:tab/>
      </w:r>
      <w:r>
        <w:rPr>
          <w:sz w:val="20"/>
        </w:rPr>
        <w:tab/>
      </w:r>
      <w:r>
        <w:rPr>
          <w:sz w:val="20"/>
        </w:rPr>
        <w:tab/>
      </w:r>
      <w:r>
        <w:rPr>
          <w:sz w:val="20"/>
        </w:rPr>
        <w:tab/>
        <w:t>Page 3 of 3</w:t>
      </w:r>
    </w:p>
    <w:p w:rsidR="00352750" w:rsidRDefault="00352750">
      <w:pPr>
        <w:pStyle w:val="DefaultText"/>
        <w:rPr>
          <w:sz w:val="20"/>
        </w:rPr>
      </w:pPr>
    </w:p>
    <w:p w:rsidR="00352750" w:rsidRDefault="00352750">
      <w:pPr>
        <w:pStyle w:val="DefaultText"/>
      </w:pPr>
    </w:p>
    <w:p w:rsidR="00352750" w:rsidRDefault="00352750">
      <w:pPr>
        <w:pStyle w:val="DefaultText"/>
        <w:jc w:val="center"/>
        <w:rPr>
          <w:b/>
        </w:rPr>
      </w:pPr>
      <w:r>
        <w:rPr>
          <w:b/>
        </w:rPr>
        <w:t xml:space="preserve">MSDS </w:t>
      </w:r>
    </w:p>
    <w:p w:rsidR="00352750" w:rsidRDefault="00352750">
      <w:pPr>
        <w:pStyle w:val="DefaultText"/>
        <w:jc w:val="center"/>
        <w:rPr>
          <w:b/>
        </w:rPr>
      </w:pPr>
      <w:r>
        <w:rPr>
          <w:b/>
        </w:rPr>
        <w:t>MATERIAL SAFETY DATA SHEET</w:t>
      </w:r>
    </w:p>
    <w:p w:rsidR="00352750" w:rsidRDefault="00352750">
      <w:pPr>
        <w:pStyle w:val="DefaultText"/>
        <w:jc w:val="center"/>
        <w:rPr>
          <w:b/>
        </w:rPr>
      </w:pPr>
      <w:r>
        <w:rPr>
          <w:b/>
        </w:rPr>
        <w:t>SOIL MOIST</w:t>
      </w:r>
    </w:p>
    <w:p w:rsidR="00352750" w:rsidRDefault="00352750">
      <w:pPr>
        <w:pStyle w:val="DefaultText"/>
        <w:rPr>
          <w:b/>
        </w:rPr>
      </w:pPr>
    </w:p>
    <w:p w:rsidR="00352750" w:rsidRPr="006D0EF7" w:rsidRDefault="00352750">
      <w:pPr>
        <w:pStyle w:val="DefaultText"/>
        <w:rPr>
          <w:b/>
        </w:rPr>
      </w:pPr>
      <w:r>
        <w:rPr>
          <w:b/>
        </w:rPr>
        <w:t>ECOLOGICAL</w:t>
      </w:r>
      <w:r w:rsidR="006D0EF7">
        <w:rPr>
          <w:b/>
        </w:rPr>
        <w:t xml:space="preserve">     </w:t>
      </w:r>
      <w:r w:rsidR="006D0EF7">
        <w:rPr>
          <w:b/>
        </w:rPr>
        <w:tab/>
      </w:r>
      <w:r w:rsidR="006D0EF7">
        <w:rPr>
          <w:b/>
        </w:rPr>
        <w:tab/>
      </w:r>
      <w:r w:rsidR="004D658D" w:rsidRPr="00A2417B">
        <w:rPr>
          <w:sz w:val="20"/>
        </w:rPr>
        <w:t>Considered non toxic to the environment</w:t>
      </w:r>
    </w:p>
    <w:p w:rsidR="00352750" w:rsidRDefault="00352750">
      <w:pPr>
        <w:pStyle w:val="DefaultText"/>
      </w:pPr>
    </w:p>
    <w:p w:rsidR="004D658D" w:rsidRPr="00A2417B" w:rsidRDefault="004D658D">
      <w:pPr>
        <w:pStyle w:val="DefaultText"/>
        <w:rPr>
          <w:sz w:val="20"/>
        </w:rPr>
      </w:pPr>
      <w:r>
        <w:tab/>
      </w:r>
      <w:r>
        <w:tab/>
      </w:r>
      <w:r>
        <w:tab/>
      </w:r>
      <w:r>
        <w:tab/>
      </w:r>
      <w:r w:rsidRPr="00A2417B">
        <w:rPr>
          <w:sz w:val="20"/>
        </w:rPr>
        <w:t xml:space="preserve">Fish:  </w:t>
      </w:r>
      <w:r w:rsidR="00A2417B" w:rsidRPr="00A2417B">
        <w:rPr>
          <w:sz w:val="20"/>
        </w:rPr>
        <w:t xml:space="preserve">   </w:t>
      </w:r>
      <w:r w:rsidR="00A2417B">
        <w:rPr>
          <w:sz w:val="20"/>
        </w:rPr>
        <w:t xml:space="preserve">    </w:t>
      </w:r>
      <w:r w:rsidRPr="00A2417B">
        <w:rPr>
          <w:sz w:val="20"/>
        </w:rPr>
        <w:t>LC50/Danio rerio/96hr&gt;150mg/l (</w:t>
      </w:r>
      <w:r w:rsidR="00A2417B" w:rsidRPr="00A2417B">
        <w:rPr>
          <w:sz w:val="20"/>
        </w:rPr>
        <w:t>OECD 203)</w:t>
      </w:r>
    </w:p>
    <w:p w:rsidR="00A2417B" w:rsidRDefault="00A2417B">
      <w:pPr>
        <w:pStyle w:val="DefaultText"/>
        <w:rPr>
          <w:sz w:val="20"/>
        </w:rPr>
      </w:pPr>
      <w:r w:rsidRPr="00A2417B">
        <w:rPr>
          <w:sz w:val="20"/>
        </w:rPr>
        <w:tab/>
      </w:r>
      <w:r w:rsidRPr="00A2417B">
        <w:rPr>
          <w:sz w:val="20"/>
        </w:rPr>
        <w:tab/>
      </w:r>
      <w:r w:rsidRPr="00A2417B">
        <w:rPr>
          <w:sz w:val="20"/>
        </w:rPr>
        <w:tab/>
      </w:r>
      <w:r w:rsidRPr="00A2417B">
        <w:rPr>
          <w:sz w:val="20"/>
        </w:rPr>
        <w:tab/>
        <w:t>Algae:</w:t>
      </w:r>
      <w:r>
        <w:rPr>
          <w:sz w:val="20"/>
        </w:rPr>
        <w:t xml:space="preserve">      IC/50/scenedesmus subspicatis/72hr&gt;100mg/l (OECD 201)</w:t>
      </w:r>
    </w:p>
    <w:p w:rsidR="00A2417B" w:rsidRDefault="00A2417B">
      <w:pPr>
        <w:pStyle w:val="DefaultText"/>
        <w:rPr>
          <w:sz w:val="20"/>
        </w:rPr>
      </w:pPr>
      <w:r>
        <w:rPr>
          <w:sz w:val="20"/>
        </w:rPr>
        <w:tab/>
      </w:r>
      <w:r>
        <w:rPr>
          <w:sz w:val="20"/>
        </w:rPr>
        <w:tab/>
      </w:r>
      <w:r>
        <w:rPr>
          <w:sz w:val="20"/>
        </w:rPr>
        <w:tab/>
      </w:r>
      <w:r>
        <w:rPr>
          <w:sz w:val="20"/>
        </w:rPr>
        <w:tab/>
        <w:t>Daphnia: EC/50 daphnia magna/48hr&gt;100mg/l (OECD 202)</w:t>
      </w:r>
    </w:p>
    <w:p w:rsidR="00A2417B" w:rsidRDefault="00A2417B">
      <w:pPr>
        <w:pStyle w:val="DefaultText"/>
        <w:rPr>
          <w:sz w:val="20"/>
        </w:rPr>
      </w:pPr>
      <w:r>
        <w:rPr>
          <w:sz w:val="20"/>
        </w:rPr>
        <w:tab/>
      </w:r>
      <w:r>
        <w:rPr>
          <w:sz w:val="20"/>
        </w:rPr>
        <w:tab/>
      </w:r>
      <w:r>
        <w:rPr>
          <w:sz w:val="20"/>
        </w:rPr>
        <w:tab/>
      </w:r>
      <w:r>
        <w:rPr>
          <w:sz w:val="20"/>
        </w:rPr>
        <w:tab/>
        <w:t>Persistence/degradability: Not readily biodegradable</w:t>
      </w:r>
    </w:p>
    <w:p w:rsidR="00A2417B" w:rsidRPr="00A2417B" w:rsidRDefault="00A2417B">
      <w:pPr>
        <w:pStyle w:val="DefaultText"/>
        <w:rPr>
          <w:sz w:val="20"/>
        </w:rPr>
      </w:pPr>
    </w:p>
    <w:p w:rsidR="00352750" w:rsidRDefault="00352750">
      <w:pPr>
        <w:pStyle w:val="DefaultText"/>
      </w:pPr>
      <w:r>
        <w:rPr>
          <w:b/>
        </w:rPr>
        <w:t>DISPOSAL</w:t>
      </w:r>
      <w:r>
        <w:rPr>
          <w:b/>
        </w:rPr>
        <w:tab/>
      </w:r>
      <w:r>
        <w:rPr>
          <w:b/>
        </w:rPr>
        <w:tab/>
      </w:r>
      <w:r w:rsidR="006D0EF7">
        <w:rPr>
          <w:b/>
        </w:rPr>
        <w:tab/>
      </w:r>
      <w:r>
        <w:rPr>
          <w:sz w:val="20"/>
        </w:rPr>
        <w:t>Dispose in accordance with city, state and federal regulations</w:t>
      </w:r>
      <w:r>
        <w:t>.</w:t>
      </w:r>
    </w:p>
    <w:p w:rsidR="00352750" w:rsidRDefault="00352750">
      <w:pPr>
        <w:pStyle w:val="DefaultText"/>
        <w:rPr>
          <w:b/>
        </w:rPr>
      </w:pPr>
    </w:p>
    <w:p w:rsidR="00352750" w:rsidRPr="006D0EF7" w:rsidRDefault="00352750">
      <w:pPr>
        <w:pStyle w:val="DefaultText"/>
      </w:pPr>
      <w:r>
        <w:rPr>
          <w:b/>
        </w:rPr>
        <w:t>TRANSPORTATION</w:t>
      </w:r>
      <w:r w:rsidR="006D0EF7">
        <w:rPr>
          <w:b/>
        </w:rPr>
        <w:tab/>
      </w:r>
      <w:r>
        <w:rPr>
          <w:sz w:val="20"/>
        </w:rPr>
        <w:t>Not regulated by Department of Transportation.</w:t>
      </w:r>
    </w:p>
    <w:p w:rsidR="00352750" w:rsidRDefault="00352750">
      <w:pPr>
        <w:pStyle w:val="DefaultText"/>
        <w:rPr>
          <w:sz w:val="20"/>
        </w:rPr>
      </w:pPr>
    </w:p>
    <w:p w:rsidR="00352750" w:rsidRDefault="00352750">
      <w:pPr>
        <w:pStyle w:val="DefaultText"/>
      </w:pPr>
      <w:r>
        <w:rPr>
          <w:b/>
        </w:rPr>
        <w:t>REGULATORY</w:t>
      </w:r>
    </w:p>
    <w:p w:rsidR="00352750" w:rsidRDefault="00352750">
      <w:pPr>
        <w:pStyle w:val="DefaultText"/>
        <w:rPr>
          <w:sz w:val="20"/>
        </w:rPr>
      </w:pPr>
      <w:r>
        <w:tab/>
      </w:r>
      <w:r>
        <w:tab/>
      </w:r>
      <w:r>
        <w:tab/>
      </w:r>
      <w:r>
        <w:rPr>
          <w:sz w:val="20"/>
        </w:rPr>
        <w:t>Components are on TSCA and Canada DSL.</w:t>
      </w:r>
    </w:p>
    <w:p w:rsidR="00352750" w:rsidRDefault="00352750">
      <w:pPr>
        <w:pStyle w:val="DefaultText"/>
        <w:rPr>
          <w:sz w:val="20"/>
        </w:rPr>
      </w:pPr>
      <w:r>
        <w:rPr>
          <w:sz w:val="20"/>
        </w:rPr>
        <w:tab/>
      </w:r>
      <w:r>
        <w:rPr>
          <w:sz w:val="20"/>
        </w:rPr>
        <w:tab/>
      </w:r>
      <w:r>
        <w:rPr>
          <w:sz w:val="20"/>
        </w:rPr>
        <w:tab/>
        <w:t>Not regulated by OSHA. 29 CFR 1910.1200.</w:t>
      </w:r>
    </w:p>
    <w:p w:rsidR="00352750" w:rsidRDefault="00352750">
      <w:pPr>
        <w:pStyle w:val="DefaultText"/>
        <w:rPr>
          <w:sz w:val="20"/>
        </w:rPr>
      </w:pPr>
    </w:p>
    <w:p w:rsidR="00352750" w:rsidRDefault="00352750">
      <w:pPr>
        <w:pStyle w:val="DefaultText"/>
        <w:rPr>
          <w:sz w:val="20"/>
        </w:rPr>
      </w:pPr>
      <w:r>
        <w:rPr>
          <w:sz w:val="20"/>
        </w:rPr>
        <w:tab/>
      </w:r>
      <w:r>
        <w:rPr>
          <w:sz w:val="20"/>
        </w:rPr>
        <w:tab/>
      </w:r>
      <w:r>
        <w:rPr>
          <w:sz w:val="20"/>
        </w:rPr>
        <w:tab/>
        <w:t>Hazardous Waster Number</w:t>
      </w:r>
      <w:r>
        <w:rPr>
          <w:sz w:val="20"/>
        </w:rPr>
        <w:tab/>
      </w:r>
      <w:r>
        <w:rPr>
          <w:sz w:val="20"/>
        </w:rPr>
        <w:tab/>
      </w:r>
      <w:r>
        <w:rPr>
          <w:sz w:val="20"/>
        </w:rPr>
        <w:tab/>
        <w:t>N/A</w:t>
      </w:r>
    </w:p>
    <w:p w:rsidR="00352750" w:rsidRDefault="00352750">
      <w:pPr>
        <w:pStyle w:val="DefaultText"/>
        <w:rPr>
          <w:sz w:val="20"/>
        </w:rPr>
      </w:pPr>
      <w:r>
        <w:rPr>
          <w:sz w:val="20"/>
        </w:rPr>
        <w:tab/>
      </w:r>
      <w:r>
        <w:rPr>
          <w:sz w:val="20"/>
        </w:rPr>
        <w:tab/>
      </w:r>
      <w:r>
        <w:rPr>
          <w:sz w:val="20"/>
        </w:rPr>
        <w:tab/>
        <w:t>RCRA Status</w:t>
      </w:r>
      <w:r>
        <w:rPr>
          <w:sz w:val="20"/>
        </w:rPr>
        <w:tab/>
      </w:r>
      <w:r>
        <w:rPr>
          <w:sz w:val="20"/>
        </w:rPr>
        <w:tab/>
      </w:r>
      <w:r>
        <w:rPr>
          <w:sz w:val="20"/>
        </w:rPr>
        <w:tab/>
      </w:r>
      <w:r>
        <w:rPr>
          <w:sz w:val="20"/>
        </w:rPr>
        <w:tab/>
      </w:r>
      <w:r>
        <w:rPr>
          <w:sz w:val="20"/>
        </w:rPr>
        <w:tab/>
        <w:t>Not a hazardous waste</w:t>
      </w:r>
    </w:p>
    <w:p w:rsidR="00352750" w:rsidRDefault="00352750">
      <w:pPr>
        <w:pStyle w:val="DefaultText"/>
        <w:rPr>
          <w:sz w:val="20"/>
        </w:rPr>
      </w:pPr>
      <w:r>
        <w:rPr>
          <w:sz w:val="20"/>
        </w:rPr>
        <w:tab/>
      </w:r>
    </w:p>
    <w:p w:rsidR="00352750" w:rsidRDefault="00352750">
      <w:pPr>
        <w:pStyle w:val="DefaultText"/>
        <w:rPr>
          <w:sz w:val="20"/>
        </w:rPr>
      </w:pPr>
      <w:r>
        <w:rPr>
          <w:sz w:val="20"/>
        </w:rPr>
        <w:tab/>
      </w:r>
      <w:r>
        <w:rPr>
          <w:sz w:val="20"/>
        </w:rPr>
        <w:tab/>
      </w:r>
      <w:r>
        <w:rPr>
          <w:sz w:val="20"/>
        </w:rPr>
        <w:tab/>
        <w:t>Reportable Quantity (40CFR 302)</w:t>
      </w:r>
      <w:r>
        <w:rPr>
          <w:sz w:val="20"/>
        </w:rPr>
        <w:tab/>
      </w:r>
      <w:r>
        <w:rPr>
          <w:sz w:val="20"/>
        </w:rPr>
        <w:tab/>
      </w:r>
      <w:r>
        <w:rPr>
          <w:sz w:val="20"/>
        </w:rPr>
        <w:tab/>
        <w:t>N/A</w:t>
      </w:r>
    </w:p>
    <w:p w:rsidR="00352750" w:rsidRDefault="00352750">
      <w:pPr>
        <w:pStyle w:val="DefaultText"/>
        <w:rPr>
          <w:sz w:val="20"/>
        </w:rPr>
      </w:pPr>
      <w:r>
        <w:rPr>
          <w:sz w:val="20"/>
        </w:rPr>
        <w:tab/>
      </w:r>
      <w:r>
        <w:rPr>
          <w:sz w:val="20"/>
        </w:rPr>
        <w:tab/>
      </w:r>
      <w:r>
        <w:rPr>
          <w:sz w:val="20"/>
        </w:rPr>
        <w:tab/>
        <w:t>Threshold planning Quantity (40CFR 335)</w:t>
      </w:r>
      <w:r>
        <w:rPr>
          <w:sz w:val="20"/>
        </w:rPr>
        <w:tab/>
      </w:r>
      <w:r>
        <w:rPr>
          <w:sz w:val="20"/>
        </w:rPr>
        <w:tab/>
        <w:t>N/A</w:t>
      </w:r>
    </w:p>
    <w:p w:rsidR="00352750" w:rsidRDefault="00352750">
      <w:pPr>
        <w:pStyle w:val="DefaultText"/>
        <w:rPr>
          <w:sz w:val="20"/>
        </w:rPr>
      </w:pPr>
    </w:p>
    <w:p w:rsidR="00352750" w:rsidRDefault="00352750">
      <w:pPr>
        <w:pStyle w:val="DefaultText"/>
      </w:pPr>
      <w:r>
        <w:rPr>
          <w:b/>
        </w:rPr>
        <w:t>OTHER</w:t>
      </w:r>
      <w:r>
        <w:rPr>
          <w:b/>
        </w:rPr>
        <w:tab/>
      </w:r>
    </w:p>
    <w:p w:rsidR="00352750" w:rsidRDefault="00352750">
      <w:pPr>
        <w:pStyle w:val="DefaultText"/>
        <w:rPr>
          <w:sz w:val="20"/>
        </w:rPr>
      </w:pPr>
      <w:r>
        <w:tab/>
      </w:r>
      <w:r>
        <w:tab/>
      </w:r>
      <w:r>
        <w:tab/>
      </w:r>
      <w:r>
        <w:rPr>
          <w:sz w:val="20"/>
        </w:rPr>
        <w:t>NFPA</w:t>
      </w:r>
      <w:r>
        <w:rPr>
          <w:sz w:val="20"/>
        </w:rPr>
        <w:tab/>
      </w:r>
    </w:p>
    <w:p w:rsidR="00352750" w:rsidRDefault="00352750">
      <w:pPr>
        <w:pStyle w:val="DefaultText"/>
        <w:rPr>
          <w:sz w:val="20"/>
        </w:rPr>
      </w:pPr>
      <w:r>
        <w:rPr>
          <w:sz w:val="20"/>
        </w:rPr>
        <w:tab/>
      </w:r>
      <w:r>
        <w:rPr>
          <w:sz w:val="20"/>
        </w:rPr>
        <w:tab/>
      </w:r>
      <w:r>
        <w:rPr>
          <w:sz w:val="20"/>
        </w:rPr>
        <w:tab/>
        <w:t>Fire</w:t>
      </w:r>
      <w:r>
        <w:rPr>
          <w:sz w:val="20"/>
        </w:rPr>
        <w:tab/>
      </w:r>
      <w:r>
        <w:rPr>
          <w:sz w:val="20"/>
        </w:rPr>
        <w:tab/>
        <w:t>1</w:t>
      </w:r>
    </w:p>
    <w:p w:rsidR="00352750" w:rsidRDefault="00352750">
      <w:pPr>
        <w:pStyle w:val="DefaultText"/>
        <w:rPr>
          <w:sz w:val="20"/>
        </w:rPr>
      </w:pPr>
      <w:r>
        <w:rPr>
          <w:sz w:val="20"/>
        </w:rPr>
        <w:tab/>
      </w:r>
      <w:r>
        <w:rPr>
          <w:sz w:val="20"/>
        </w:rPr>
        <w:tab/>
      </w:r>
      <w:r>
        <w:rPr>
          <w:sz w:val="20"/>
        </w:rPr>
        <w:tab/>
        <w:t>Health</w:t>
      </w:r>
      <w:r>
        <w:rPr>
          <w:sz w:val="20"/>
        </w:rPr>
        <w:tab/>
      </w:r>
      <w:r>
        <w:rPr>
          <w:sz w:val="20"/>
        </w:rPr>
        <w:tab/>
        <w:t>0</w:t>
      </w:r>
    </w:p>
    <w:p w:rsidR="00352750" w:rsidRDefault="00352750">
      <w:pPr>
        <w:pStyle w:val="DefaultText"/>
        <w:rPr>
          <w:sz w:val="20"/>
        </w:rPr>
      </w:pPr>
      <w:r>
        <w:rPr>
          <w:sz w:val="20"/>
        </w:rPr>
        <w:tab/>
      </w:r>
      <w:r>
        <w:rPr>
          <w:sz w:val="20"/>
        </w:rPr>
        <w:tab/>
      </w:r>
      <w:r>
        <w:rPr>
          <w:sz w:val="20"/>
        </w:rPr>
        <w:tab/>
        <w:t>Reactivity</w:t>
      </w:r>
      <w:r>
        <w:rPr>
          <w:sz w:val="20"/>
        </w:rPr>
        <w:tab/>
        <w:t>1</w:t>
      </w:r>
    </w:p>
    <w:p w:rsidR="00352750" w:rsidRDefault="00352750">
      <w:pPr>
        <w:pStyle w:val="DefaultText"/>
        <w:rPr>
          <w:sz w:val="20"/>
        </w:rPr>
      </w:pPr>
    </w:p>
    <w:p w:rsidR="00352750" w:rsidRDefault="00352750">
      <w:pPr>
        <w:pStyle w:val="DefaultText"/>
      </w:pPr>
      <w:r>
        <w:rPr>
          <w:b/>
        </w:rPr>
        <w:t>CONTACT</w:t>
      </w:r>
    </w:p>
    <w:p w:rsidR="00352750" w:rsidRDefault="00352750">
      <w:pPr>
        <w:pStyle w:val="DefaultText"/>
      </w:pPr>
      <w:r>
        <w:rPr>
          <w:b/>
        </w:rPr>
        <w:t>PERSON</w:t>
      </w:r>
      <w:r>
        <w:rPr>
          <w:b/>
        </w:rPr>
        <w:tab/>
      </w:r>
      <w:r>
        <w:rPr>
          <w:b/>
        </w:rPr>
        <w:tab/>
      </w:r>
      <w:r>
        <w:rPr>
          <w:sz w:val="20"/>
        </w:rPr>
        <w:t>Safety Manager</w:t>
      </w:r>
    </w:p>
    <w:p w:rsidR="00352750" w:rsidRDefault="00352750">
      <w:pPr>
        <w:pStyle w:val="DefaultText"/>
      </w:pPr>
    </w:p>
    <w:p w:rsidR="00352750" w:rsidRDefault="00352750">
      <w:pPr>
        <w:pStyle w:val="DefaultText"/>
        <w:rPr>
          <w:sz w:val="20"/>
        </w:rPr>
      </w:pPr>
      <w:r>
        <w:rPr>
          <w:sz w:val="20"/>
        </w:rPr>
        <w:t>This information is given without any warranty or representation.  We do not assume any legal responsibility for same.  It is offered solely for your consideration, investigation and verification.  Before using any product, read its label.</w:t>
      </w:r>
    </w:p>
    <w:p w:rsidR="00352750" w:rsidRDefault="00352750">
      <w:pPr>
        <w:pStyle w:val="DefaultText"/>
        <w:rPr>
          <w:sz w:val="20"/>
        </w:rPr>
      </w:pPr>
    </w:p>
    <w:p w:rsidR="00352750" w:rsidRDefault="00352750">
      <w:pPr>
        <w:pStyle w:val="DefaultText"/>
        <w:rPr>
          <w:b/>
        </w:rPr>
      </w:pPr>
      <w:r>
        <w:rPr>
          <w:rFonts w:ascii="Perpetua" w:hAnsi="Perpetua"/>
          <w:b/>
          <w:sz w:val="36"/>
        </w:rPr>
        <w:t>JRM Chemical, Inc.</w:t>
      </w:r>
    </w:p>
    <w:p w:rsidR="00352750" w:rsidRDefault="00352750">
      <w:pPr>
        <w:pStyle w:val="DefaultText"/>
      </w:pPr>
      <w:r>
        <w:t>4881 NEO Parkway</w:t>
      </w:r>
    </w:p>
    <w:p w:rsidR="00352750" w:rsidRDefault="00352750">
      <w:pPr>
        <w:pStyle w:val="DefaultText"/>
      </w:pPr>
      <w:r>
        <w:t>Cleveland, OH  44128</w:t>
      </w:r>
    </w:p>
    <w:p w:rsidR="00352750" w:rsidRDefault="00352750">
      <w:pPr>
        <w:pStyle w:val="DefaultText"/>
      </w:pPr>
      <w:r>
        <w:t>Phone:  216-475-8488</w:t>
      </w:r>
    </w:p>
    <w:p w:rsidR="00352750" w:rsidRDefault="00352750">
      <w:pPr>
        <w:pStyle w:val="DefaultText"/>
      </w:pPr>
      <w:r>
        <w:t>Fax:</w:t>
      </w:r>
      <w:r>
        <w:tab/>
        <w:t xml:space="preserve">  216-475-6517</w:t>
      </w:r>
    </w:p>
    <w:p w:rsidR="00352750" w:rsidRDefault="00352750">
      <w:pPr>
        <w:pStyle w:val="DefaultText"/>
      </w:pPr>
      <w:r>
        <w:tab/>
      </w:r>
      <w:r>
        <w:tab/>
      </w:r>
      <w:r>
        <w:tab/>
      </w:r>
    </w:p>
    <w:p w:rsidR="00352750" w:rsidRDefault="00352750">
      <w:pPr>
        <w:pStyle w:val="DefaultText"/>
        <w:ind w:left="1080"/>
        <w:jc w:val="center"/>
      </w:pPr>
    </w:p>
    <w:p w:rsidR="00352750" w:rsidRDefault="00352750">
      <w:pPr>
        <w:pStyle w:val="DefaultText"/>
        <w:ind w:left="1080"/>
        <w:jc w:val="center"/>
        <w:rPr>
          <w:b/>
        </w:rPr>
      </w:pPr>
    </w:p>
    <w:sectPr w:rsidR="00352750">
      <w:pgSz w:w="12240" w:h="15840"/>
      <w:pgMar w:top="1440"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02B" w:rsidRDefault="008B202B">
      <w:r>
        <w:separator/>
      </w:r>
    </w:p>
  </w:endnote>
  <w:endnote w:type="continuationSeparator" w:id="0">
    <w:p w:rsidR="008B202B" w:rsidRDefault="008B2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erpetua">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02B" w:rsidRDefault="008B202B">
      <w:r>
        <w:separator/>
      </w:r>
    </w:p>
  </w:footnote>
  <w:footnote w:type="continuationSeparator" w:id="0">
    <w:p w:rsidR="008B202B" w:rsidRDefault="008B20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AA0"/>
    <w:rsid w:val="00144DA4"/>
    <w:rsid w:val="0029038C"/>
    <w:rsid w:val="00296615"/>
    <w:rsid w:val="00352750"/>
    <w:rsid w:val="003A599D"/>
    <w:rsid w:val="004D658D"/>
    <w:rsid w:val="00507068"/>
    <w:rsid w:val="005B1CD6"/>
    <w:rsid w:val="006D0EF7"/>
    <w:rsid w:val="006E4CB4"/>
    <w:rsid w:val="0076386A"/>
    <w:rsid w:val="007A768B"/>
    <w:rsid w:val="008B202B"/>
    <w:rsid w:val="008E71AE"/>
    <w:rsid w:val="00951AA0"/>
    <w:rsid w:val="00992875"/>
    <w:rsid w:val="009E601E"/>
    <w:rsid w:val="00A2417B"/>
    <w:rsid w:val="00A658B7"/>
    <w:rsid w:val="00A80F99"/>
    <w:rsid w:val="00CB0DE0"/>
    <w:rsid w:val="00D55F0B"/>
    <w:rsid w:val="00D74BA0"/>
    <w:rsid w:val="00E01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40D303E-50CD-4AA7-8D95-7C57A27D7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qFormat/>
    <w:pPr>
      <w:spacing w:before="280"/>
      <w:outlineLvl w:val="0"/>
    </w:pPr>
    <w:rPr>
      <w:rFonts w:ascii="Arial Black" w:hAnsi="Arial Black"/>
      <w:color w:val="000000"/>
      <w:sz w:val="28"/>
    </w:rPr>
  </w:style>
  <w:style w:type="paragraph" w:styleId="Heading2">
    <w:name w:val="heading 2"/>
    <w:basedOn w:val="Normal"/>
    <w:qFormat/>
    <w:pPr>
      <w:spacing w:before="120"/>
      <w:outlineLvl w:val="1"/>
    </w:pPr>
    <w:rPr>
      <w:rFonts w:ascii="Arial" w:hAnsi="Arial"/>
      <w:b/>
      <w:color w:val="000000"/>
      <w:sz w:val="24"/>
    </w:rPr>
  </w:style>
  <w:style w:type="paragraph" w:styleId="Heading3">
    <w:name w:val="heading 3"/>
    <w:basedOn w:val="Normal"/>
    <w:qFormat/>
    <w:pPr>
      <w:spacing w:before="120"/>
      <w:outlineLvl w:val="2"/>
    </w:pPr>
    <w:rPr>
      <w:b/>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after="240"/>
      <w:jc w:val="center"/>
    </w:pPr>
    <w:rPr>
      <w:rFonts w:ascii="Arial Black" w:hAnsi="Arial Black"/>
      <w:color w:val="000000"/>
      <w:sz w:val="48"/>
    </w:rPr>
  </w:style>
  <w:style w:type="paragraph" w:customStyle="1" w:styleId="OutlineNotIndented">
    <w:name w:val="Outline (Not Indented)"/>
    <w:basedOn w:val="Normal"/>
    <w:rPr>
      <w:color w:val="000000"/>
      <w:sz w:val="24"/>
    </w:rPr>
  </w:style>
  <w:style w:type="paragraph" w:customStyle="1" w:styleId="OutlineIndented">
    <w:name w:val="Outline (Indented)"/>
    <w:basedOn w:val="Normal"/>
    <w:rPr>
      <w:color w:val="000000"/>
      <w:sz w:val="24"/>
    </w:rPr>
  </w:style>
  <w:style w:type="paragraph" w:customStyle="1" w:styleId="TableText">
    <w:name w:val="Table Text"/>
    <w:basedOn w:val="Normal"/>
    <w:pPr>
      <w:jc w:val="right"/>
    </w:pPr>
    <w:rPr>
      <w:color w:val="000000"/>
      <w:sz w:val="24"/>
    </w:rPr>
  </w:style>
  <w:style w:type="paragraph" w:customStyle="1" w:styleId="NumberList">
    <w:name w:val="Number List"/>
    <w:basedOn w:val="Normal"/>
    <w:rPr>
      <w:color w:val="000000"/>
      <w:sz w:val="24"/>
    </w:rPr>
  </w:style>
  <w:style w:type="paragraph" w:customStyle="1" w:styleId="FirstLineIndent">
    <w:name w:val="First Line Indent"/>
    <w:basedOn w:val="Normal"/>
    <w:pPr>
      <w:ind w:firstLine="720"/>
    </w:pPr>
    <w:rPr>
      <w:color w:val="000000"/>
      <w:sz w:val="24"/>
    </w:rPr>
  </w:style>
  <w:style w:type="paragraph" w:customStyle="1" w:styleId="Bullet2">
    <w:name w:val="Bullet 2"/>
    <w:basedOn w:val="Normal"/>
    <w:rPr>
      <w:color w:val="000000"/>
      <w:sz w:val="24"/>
    </w:rPr>
  </w:style>
  <w:style w:type="paragraph" w:customStyle="1" w:styleId="Bullet1">
    <w:name w:val="Bullet 1"/>
    <w:basedOn w:val="Normal"/>
    <w:rPr>
      <w:color w:val="000000"/>
      <w:sz w:val="24"/>
    </w:rPr>
  </w:style>
  <w:style w:type="paragraph" w:customStyle="1" w:styleId="BodySingle">
    <w:name w:val="Body Single"/>
    <w:basedOn w:val="Normal"/>
    <w:rPr>
      <w:color w:val="000000"/>
      <w:sz w:val="24"/>
    </w:rPr>
  </w:style>
  <w:style w:type="paragraph" w:customStyle="1" w:styleId="DefaultText">
    <w:name w:val="Default Text"/>
    <w:basedOn w:val="Normal"/>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JRM Chemical, Inc</vt:lpstr>
    </vt:vector>
  </TitlesOfParts>
  <Company>JRM Chemical</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JRM Chemical, Inc</dc:title>
  <dc:subject/>
  <dc:creator>ScottWiesler</dc:creator>
  <cp:keywords/>
  <cp:lastModifiedBy>Crystal Atkinson</cp:lastModifiedBy>
  <cp:revision>2</cp:revision>
  <cp:lastPrinted>2011-05-05T16:27:00Z</cp:lastPrinted>
  <dcterms:created xsi:type="dcterms:W3CDTF">2015-03-06T18:56:00Z</dcterms:created>
  <dcterms:modified xsi:type="dcterms:W3CDTF">2015-03-06T18:56:00Z</dcterms:modified>
</cp:coreProperties>
</file>